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A" w:rsidRDefault="00FE3D9A" w:rsidP="00FE3D9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143000" cy="1143000"/>
            <wp:effectExtent l="0" t="0" r="0" b="0"/>
            <wp:wrapNone/>
            <wp:docPr id="5" name="Рисунок 5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B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243pt;margin-top:-45pt;width:234pt;height:86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YDwwIAALo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" filled="f" stroked="f">
            <v:textbox>
              <w:txbxContent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МУНИЦИПАЛЬНОЕ БЮДЖЕТНОЕ УЧРЕЖДЕНИЕ МУНИЦИПАЛЬНОГО РАЙОНА ЗИЛАИРСКИЙ РАЙОН</w:t>
                  </w:r>
                </w:p>
                <w:p w:rsidR="00FE3D9A" w:rsidRPr="007733F4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>РЕСПУБЛИКИ БАШКОРТОСТАН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7733F4">
                    <w:rPr>
                      <w:b/>
                      <w:sz w:val="20"/>
                    </w:rPr>
                    <w:t xml:space="preserve">ЦЕНТРАЛИЗОВАННАЯ </w:t>
                  </w:r>
                </w:p>
                <w:p w:rsidR="00FE3D9A" w:rsidRDefault="00FE3D9A" w:rsidP="00FE3D9A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7733F4">
                    <w:rPr>
                      <w:b/>
                      <w:sz w:val="20"/>
                    </w:rPr>
                    <w:t>БИБЛИОТЕЧНАЯ СИСТЕМА</w:t>
                  </w:r>
                </w:p>
              </w:txbxContent>
            </v:textbox>
          </v:shape>
        </w:pict>
      </w:r>
      <w:r w:rsidR="00244B36">
        <w:rPr>
          <w:noProof/>
        </w:rPr>
        <w:pict>
          <v:rect id="Прямоугольник 3" o:spid="_x0000_s1027" style="position:absolute;margin-left:-45pt;margin-top:-45pt;width:225pt;height:11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" strokecolor="white">
            <v:textbox>
              <w:txbxContent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БАШ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:О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РТОСТАН РЕСПУБЛИКА№Ы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ЙЫЛАЙЫР РАЙОНЫ 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МУНИЦИПАЛЬ РАЙОНЫНЫ%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(*!КЛ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!Ш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ТЕРЕЛГ!Н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КИТАПХАНА СЕЛТ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!Р</w:t>
                  </w:r>
                  <w:proofErr w:type="gramEnd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Е</w:t>
                  </w:r>
                </w:p>
                <w:p w:rsidR="00FE3D9A" w:rsidRPr="000E0042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9"/>
                      <w:szCs w:val="19"/>
                    </w:rPr>
                  </w:pPr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 xml:space="preserve"> МУНИЦИПАЛЬ БЮДЖЕТ УЧРЕЖДЕНИЯ№</w:t>
                  </w:r>
                  <w:proofErr w:type="gramStart"/>
                  <w:r w:rsidRPr="000E0042">
                    <w:rPr>
                      <w:rFonts w:ascii="Rom Bsh" w:hAnsi="Rom Bsh"/>
                      <w:b/>
                      <w:sz w:val="19"/>
                      <w:szCs w:val="19"/>
                    </w:rPr>
                    <w:t>Ы</w:t>
                  </w:r>
                  <w:proofErr w:type="gramEnd"/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453680,</w:t>
                  </w: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Йылайыр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Rom Bsh" w:hAnsi="Rom Bsh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>51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Rom Bsh" w:hAnsi="Rom Bsh"/>
                      <w:sz w:val="16"/>
                      <w:szCs w:val="16"/>
                    </w:rPr>
                    <w:t xml:space="preserve">Тел. </w:t>
                  </w:r>
                  <w:r>
                    <w:rPr>
                      <w:sz w:val="16"/>
                      <w:szCs w:val="16"/>
                    </w:rPr>
                    <w:t>2-16-49</w:t>
                  </w: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5-36, 2-13-34, факс 2-22-51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Rom Bsh" w:hAnsi="Rom Bsh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44B36">
        <w:rPr>
          <w:noProof/>
        </w:rPr>
        <w:pict>
          <v:line id="Прямая соединительная линия 2" o:spid="_x0000_s1029" style="position:absolute;z-index:251663360;visibility:visible;mso-position-horizontal-relative:text;mso-position-vertical-relative:text" from="-34.55pt,68.3pt" to="469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/d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" strokeweight="1.5pt"/>
        </w:pict>
      </w:r>
    </w:p>
    <w:p w:rsidR="00FE3D9A" w:rsidRDefault="00FE3D9A" w:rsidP="00FE3D9A"/>
    <w:p w:rsidR="00FE3D9A" w:rsidRDefault="00FE3D9A" w:rsidP="00FE3D9A">
      <w:pPr>
        <w:rPr>
          <w:sz w:val="8"/>
          <w:szCs w:val="8"/>
        </w:rPr>
      </w:pPr>
    </w:p>
    <w:p w:rsidR="00FE3D9A" w:rsidRDefault="00244B36" w:rsidP="00FE3D9A">
      <w:pPr>
        <w:ind w:hanging="1080"/>
      </w:pPr>
      <w:r>
        <w:rPr>
          <w:noProof/>
        </w:rPr>
        <w:pict>
          <v:shape id="Поле 1" o:spid="_x0000_s1028" type="#_x0000_t202" style="position:absolute;margin-left:4in;margin-top:4.35pt;width:153pt;height:3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7KxAIAAMA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" filled="f" stroked="f">
            <v:textbox>
              <w:txbxContent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6"/>
                      <w:szCs w:val="6"/>
                    </w:rPr>
                  </w:pP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453680, Зилаир, ул. Ленина, дом 51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Cs/>
                      <w:sz w:val="16"/>
                      <w:szCs w:val="16"/>
                    </w:rPr>
                    <w:t>Тел. 2-16-49</w:t>
                  </w:r>
                </w:p>
                <w:p w:rsidR="00FE3D9A" w:rsidRDefault="00FE3D9A" w:rsidP="00FE3D9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E3D9A" w:rsidRDefault="00FE3D9A" w:rsidP="00FE3D9A">
      <w:pPr>
        <w:ind w:hanging="720"/>
        <w:rPr>
          <w:sz w:val="20"/>
          <w:szCs w:val="8"/>
        </w:rPr>
      </w:pPr>
    </w:p>
    <w:p w:rsidR="00FE3D9A" w:rsidRDefault="00FE3D9A" w:rsidP="00FE3D9A">
      <w:pPr>
        <w:ind w:hanging="720"/>
        <w:rPr>
          <w:sz w:val="20"/>
          <w:szCs w:val="8"/>
        </w:rPr>
      </w:pPr>
    </w:p>
    <w:p w:rsidR="00ED0050" w:rsidRDefault="00ED0050" w:rsidP="00FE3D9A">
      <w:pPr>
        <w:ind w:left="851"/>
        <w:jc w:val="center"/>
      </w:pPr>
    </w:p>
    <w:p w:rsidR="005C3349" w:rsidRDefault="00C33C7D" w:rsidP="00664A36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№18</w:t>
      </w:r>
      <w:r w:rsidR="00EA4DE9" w:rsidRPr="008D460A">
        <w:rPr>
          <w:color w:val="3C3C3C"/>
          <w:spacing w:val="2"/>
          <w:sz w:val="28"/>
          <w:szCs w:val="28"/>
        </w:rPr>
        <w:t xml:space="preserve">                 </w:t>
      </w:r>
      <w:r w:rsidR="00EA4DE9">
        <w:rPr>
          <w:color w:val="3C3C3C"/>
          <w:spacing w:val="2"/>
          <w:sz w:val="28"/>
          <w:szCs w:val="28"/>
        </w:rPr>
        <w:t xml:space="preserve">                                   </w:t>
      </w:r>
      <w:r w:rsidR="00664A36">
        <w:rPr>
          <w:color w:val="3C3C3C"/>
          <w:spacing w:val="2"/>
          <w:sz w:val="28"/>
          <w:szCs w:val="28"/>
        </w:rPr>
        <w:t xml:space="preserve">                         </w:t>
      </w:r>
      <w:r w:rsidR="00EA4DE9" w:rsidRPr="008D460A">
        <w:rPr>
          <w:color w:val="3C3C3C"/>
          <w:spacing w:val="2"/>
          <w:sz w:val="28"/>
          <w:szCs w:val="28"/>
        </w:rPr>
        <w:t>от 28 апреля 2020</w:t>
      </w:r>
      <w:r w:rsidR="005C3349">
        <w:rPr>
          <w:color w:val="3C3C3C"/>
          <w:spacing w:val="2"/>
          <w:sz w:val="28"/>
          <w:szCs w:val="28"/>
        </w:rPr>
        <w:t>г.</w:t>
      </w:r>
    </w:p>
    <w:p w:rsidR="005C3349" w:rsidRDefault="005C3349" w:rsidP="00664A36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EA4DE9" w:rsidRPr="00664A36" w:rsidRDefault="00EA4DE9" w:rsidP="00664A36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8D460A">
        <w:rPr>
          <w:color w:val="3C3C3C"/>
          <w:spacing w:val="2"/>
          <w:sz w:val="28"/>
          <w:szCs w:val="28"/>
        </w:rPr>
        <w:t xml:space="preserve"> </w:t>
      </w:r>
      <w:r w:rsidRPr="00326410">
        <w:rPr>
          <w:color w:val="3C3C3C"/>
          <w:spacing w:val="2"/>
          <w:sz w:val="28"/>
          <w:szCs w:val="28"/>
        </w:rPr>
        <w:t>Приказ</w:t>
      </w:r>
      <w:r w:rsidRPr="00556D7C">
        <w:rPr>
          <w:color w:val="3C3C3C"/>
          <w:spacing w:val="2"/>
          <w:sz w:val="28"/>
          <w:szCs w:val="28"/>
        </w:rPr>
        <w:br/>
      </w:r>
      <w:r w:rsidRPr="00556D7C">
        <w:rPr>
          <w:color w:val="3C3C3C"/>
          <w:spacing w:val="2"/>
          <w:sz w:val="28"/>
          <w:szCs w:val="28"/>
        </w:rPr>
        <w:br/>
      </w:r>
      <w:r w:rsidRPr="00664A36">
        <w:rPr>
          <w:b/>
          <w:color w:val="3C3C3C"/>
          <w:spacing w:val="2"/>
          <w:sz w:val="28"/>
          <w:szCs w:val="28"/>
        </w:rPr>
        <w:t>Об утверждении Правил обмена деловыми подарками и знаками делового гостеприимства</w:t>
      </w:r>
    </w:p>
    <w:p w:rsidR="00EA4DE9" w:rsidRPr="00556D7C" w:rsidRDefault="00EA4DE9" w:rsidP="00664A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664A36">
        <w:rPr>
          <w:b/>
          <w:color w:val="2D2D2D"/>
          <w:spacing w:val="2"/>
          <w:sz w:val="28"/>
          <w:szCs w:val="28"/>
        </w:rPr>
        <w:br/>
      </w:r>
      <w:r w:rsidRPr="005F0186">
        <w:rPr>
          <w:spacing w:val="2"/>
          <w:sz w:val="28"/>
          <w:szCs w:val="28"/>
        </w:rPr>
        <w:br/>
      </w:r>
      <w:r w:rsidR="00664A36" w:rsidRPr="005F0186">
        <w:rPr>
          <w:spacing w:val="2"/>
          <w:sz w:val="28"/>
          <w:szCs w:val="28"/>
        </w:rPr>
        <w:t xml:space="preserve">  </w:t>
      </w:r>
      <w:proofErr w:type="gramStart"/>
      <w:r w:rsidRPr="005F0186">
        <w:rPr>
          <w:spacing w:val="2"/>
          <w:sz w:val="28"/>
          <w:szCs w:val="28"/>
        </w:rPr>
        <w:t>Руководствуясь </w:t>
      </w:r>
      <w:hyperlink r:id="rId6" w:history="1">
        <w:r w:rsidRPr="005F0186">
          <w:rPr>
            <w:spacing w:val="2"/>
            <w:sz w:val="28"/>
            <w:szCs w:val="28"/>
          </w:rPr>
          <w:t>Федеральным законом от 25.12.2008 N 273-ФЗ "О противодействии коррупции"</w:t>
        </w:r>
      </w:hyperlink>
      <w:r w:rsidRPr="005F0186">
        <w:rPr>
          <w:spacing w:val="2"/>
          <w:sz w:val="28"/>
          <w:szCs w:val="28"/>
        </w:rPr>
        <w:t>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</w:t>
      </w:r>
      <w:r w:rsidRPr="00556D7C">
        <w:rPr>
          <w:color w:val="2D2D2D"/>
          <w:spacing w:val="2"/>
          <w:sz w:val="28"/>
          <w:szCs w:val="28"/>
        </w:rPr>
        <w:t xml:space="preserve"> труда и социальной защиты Российской Федерации, в целях организации работы по профилактике коррупционных и иных правонарушений </w:t>
      </w:r>
      <w:r w:rsidRPr="00326410">
        <w:rPr>
          <w:color w:val="2D2D2D"/>
          <w:spacing w:val="2"/>
          <w:sz w:val="28"/>
          <w:szCs w:val="28"/>
        </w:rPr>
        <w:t>в Муниципальным бюджетном учреждении муниципальный район Зилаирский район Республики Башкортостан Централизованная библиотечная система</w:t>
      </w:r>
      <w:proofErr w:type="gramEnd"/>
    </w:p>
    <w:p w:rsidR="00EA4DE9" w:rsidRDefault="00EA4DE9" w:rsidP="00664A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1. Утвердить Правила обмена деловыми подарками и знаками делового гостеприимства согласно приложению.</w:t>
      </w:r>
    </w:p>
    <w:p w:rsidR="000A1E8D" w:rsidRPr="000A1E8D" w:rsidRDefault="000A1E8D" w:rsidP="000A1E8D">
      <w:pPr>
        <w:tabs>
          <w:tab w:val="left" w:pos="1134"/>
        </w:tabs>
        <w:jc w:val="both"/>
        <w:rPr>
          <w:b/>
          <w:sz w:val="28"/>
          <w:szCs w:val="28"/>
        </w:rPr>
      </w:pPr>
      <w:r w:rsidRPr="000A1E8D">
        <w:rPr>
          <w:color w:val="000000"/>
          <w:sz w:val="28"/>
          <w:szCs w:val="28"/>
        </w:rPr>
        <w:t xml:space="preserve">2.Ведущему редактору </w:t>
      </w:r>
      <w:proofErr w:type="spellStart"/>
      <w:r w:rsidRPr="000A1E8D">
        <w:rPr>
          <w:color w:val="000000"/>
          <w:sz w:val="28"/>
          <w:szCs w:val="28"/>
        </w:rPr>
        <w:t>ОКиОД</w:t>
      </w:r>
      <w:proofErr w:type="spellEnd"/>
      <w:r w:rsidRPr="000A1E8D">
        <w:rPr>
          <w:color w:val="000000"/>
          <w:sz w:val="28"/>
          <w:szCs w:val="28"/>
        </w:rPr>
        <w:t xml:space="preserve"> </w:t>
      </w:r>
      <w:proofErr w:type="spellStart"/>
      <w:r w:rsidRPr="000A1E8D">
        <w:rPr>
          <w:color w:val="000000"/>
          <w:sz w:val="28"/>
          <w:szCs w:val="28"/>
        </w:rPr>
        <w:t>Чильдиновой</w:t>
      </w:r>
      <w:proofErr w:type="spellEnd"/>
      <w:r w:rsidRPr="000A1E8D">
        <w:rPr>
          <w:color w:val="000000"/>
          <w:sz w:val="28"/>
          <w:szCs w:val="28"/>
        </w:rPr>
        <w:t xml:space="preserve"> Д.В.ознакомить                      работников с настоящим приказом.</w:t>
      </w:r>
    </w:p>
    <w:p w:rsidR="00EA4DE9" w:rsidRPr="00556D7C" w:rsidRDefault="000A1E8D" w:rsidP="00664A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EA4DE9" w:rsidRPr="00556D7C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EA4DE9" w:rsidRPr="00556D7C">
        <w:rPr>
          <w:color w:val="2D2D2D"/>
          <w:spacing w:val="2"/>
          <w:sz w:val="28"/>
          <w:szCs w:val="28"/>
        </w:rPr>
        <w:t>Контроль за</w:t>
      </w:r>
      <w:proofErr w:type="gramEnd"/>
      <w:r w:rsidR="00EA4DE9" w:rsidRPr="00556D7C">
        <w:rPr>
          <w:color w:val="2D2D2D"/>
          <w:spacing w:val="2"/>
          <w:sz w:val="28"/>
          <w:szCs w:val="28"/>
        </w:rPr>
        <w:t xml:space="preserve"> исполнением настоящего </w:t>
      </w:r>
      <w:r w:rsidR="00EA4DE9" w:rsidRPr="00326410">
        <w:rPr>
          <w:color w:val="2D2D2D"/>
          <w:spacing w:val="2"/>
          <w:sz w:val="28"/>
          <w:szCs w:val="28"/>
        </w:rPr>
        <w:t>приказа оставляю за собой.</w:t>
      </w:r>
    </w:p>
    <w:p w:rsidR="00EA4DE9" w:rsidRPr="00326410" w:rsidRDefault="00EA4DE9" w:rsidP="00664A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</w:r>
      <w:r w:rsidRPr="00556D7C">
        <w:rPr>
          <w:color w:val="2D2D2D"/>
          <w:spacing w:val="2"/>
          <w:sz w:val="28"/>
          <w:szCs w:val="28"/>
        </w:rPr>
        <w:br/>
      </w:r>
      <w:r w:rsidRPr="00326410">
        <w:rPr>
          <w:color w:val="2D2D2D"/>
          <w:spacing w:val="2"/>
          <w:sz w:val="28"/>
          <w:szCs w:val="28"/>
        </w:rPr>
        <w:t xml:space="preserve">Директор                                                                       М.А. </w:t>
      </w:r>
      <w:proofErr w:type="spellStart"/>
      <w:r w:rsidRPr="00326410">
        <w:rPr>
          <w:color w:val="2D2D2D"/>
          <w:spacing w:val="2"/>
          <w:sz w:val="28"/>
          <w:szCs w:val="28"/>
        </w:rPr>
        <w:t>Баканова</w:t>
      </w:r>
      <w:proofErr w:type="spellEnd"/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326410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326410">
        <w:rPr>
          <w:color w:val="2D2D2D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Pr="00556D7C">
        <w:rPr>
          <w:color w:val="2D2D2D"/>
          <w:spacing w:val="2"/>
          <w:sz w:val="20"/>
          <w:szCs w:val="20"/>
        </w:rPr>
        <w:t>Приложение</w:t>
      </w:r>
      <w:r w:rsidRPr="00326410">
        <w:rPr>
          <w:color w:val="2D2D2D"/>
          <w:spacing w:val="2"/>
          <w:sz w:val="20"/>
          <w:szCs w:val="20"/>
        </w:rPr>
        <w:t xml:space="preserve"> </w:t>
      </w:r>
      <w:r w:rsidRPr="00556D7C">
        <w:rPr>
          <w:color w:val="2D2D2D"/>
          <w:spacing w:val="2"/>
          <w:sz w:val="20"/>
          <w:szCs w:val="20"/>
        </w:rPr>
        <w:t xml:space="preserve">к </w:t>
      </w:r>
      <w:r w:rsidRPr="00326410">
        <w:rPr>
          <w:color w:val="2D2D2D"/>
          <w:spacing w:val="2"/>
          <w:sz w:val="20"/>
          <w:szCs w:val="20"/>
        </w:rPr>
        <w:t>приказу</w:t>
      </w:r>
      <w:r w:rsidRPr="00556D7C">
        <w:rPr>
          <w:color w:val="2D2D2D"/>
          <w:spacing w:val="2"/>
          <w:sz w:val="20"/>
          <w:szCs w:val="20"/>
        </w:rPr>
        <w:br/>
      </w:r>
      <w:r w:rsidRPr="00326410">
        <w:rPr>
          <w:color w:val="2D2D2D"/>
          <w:spacing w:val="2"/>
          <w:sz w:val="20"/>
          <w:szCs w:val="20"/>
        </w:rPr>
        <w:t xml:space="preserve">                                                                                                                      Муниципального бюджетного учреждения </w:t>
      </w:r>
    </w:p>
    <w:p w:rsidR="00EA4DE9" w:rsidRPr="00326410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326410">
        <w:rPr>
          <w:color w:val="2D2D2D"/>
          <w:spacing w:val="2"/>
          <w:sz w:val="20"/>
          <w:szCs w:val="20"/>
        </w:rPr>
        <w:t>муниципальный район Зилаирский район</w:t>
      </w:r>
    </w:p>
    <w:p w:rsidR="00EA4DE9" w:rsidRPr="00326410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326410">
        <w:rPr>
          <w:color w:val="2D2D2D"/>
          <w:spacing w:val="2"/>
          <w:sz w:val="20"/>
          <w:szCs w:val="20"/>
        </w:rPr>
        <w:t xml:space="preserve"> Республики Башкортостан </w:t>
      </w: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326410">
        <w:rPr>
          <w:color w:val="2D2D2D"/>
          <w:spacing w:val="2"/>
          <w:sz w:val="20"/>
          <w:szCs w:val="20"/>
        </w:rPr>
        <w:t>Централизованная библиотечная система</w:t>
      </w:r>
    </w:p>
    <w:p w:rsidR="00C33C7D" w:rsidRPr="00556D7C" w:rsidRDefault="00C33C7D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От 28.04.2020г.№ 18</w:t>
      </w:r>
    </w:p>
    <w:p w:rsidR="00EA4DE9" w:rsidRPr="00326410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4C4C4C"/>
          <w:spacing w:val="2"/>
          <w:sz w:val="20"/>
          <w:szCs w:val="20"/>
        </w:rPr>
      </w:pPr>
    </w:p>
    <w:p w:rsidR="00EA4DE9" w:rsidRPr="00556D7C" w:rsidRDefault="00EA4DE9" w:rsidP="00EA4DE9">
      <w:pPr>
        <w:shd w:val="clear" w:color="auto" w:fill="FFFFFF"/>
        <w:spacing w:line="315" w:lineRule="atLeast"/>
        <w:jc w:val="center"/>
        <w:textAlignment w:val="baseline"/>
        <w:rPr>
          <w:color w:val="4C4C4C"/>
          <w:spacing w:val="2"/>
          <w:sz w:val="28"/>
          <w:szCs w:val="28"/>
        </w:rPr>
      </w:pPr>
      <w:r w:rsidRPr="00556D7C">
        <w:rPr>
          <w:color w:val="4C4C4C"/>
          <w:spacing w:val="2"/>
          <w:sz w:val="28"/>
          <w:szCs w:val="28"/>
        </w:rPr>
        <w:t>1. Общие положения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F0186">
        <w:rPr>
          <w:spacing w:val="2"/>
          <w:sz w:val="28"/>
          <w:szCs w:val="28"/>
        </w:rPr>
        <w:br/>
        <w:t>1.1. Настоящие Правила обмена деловыми подарками и знаками делового гостеприимства (далее - Правила) разработаны в соответствии с </w:t>
      </w:r>
      <w:hyperlink r:id="rId7" w:history="1">
        <w:r w:rsidRPr="005F0186">
          <w:rPr>
            <w:spacing w:val="2"/>
            <w:sz w:val="28"/>
            <w:szCs w:val="28"/>
            <w:u w:val="single"/>
          </w:rPr>
          <w:t>Федеральным законом от 25.12.2008 N 273-ФЗ "О противодействии коррупции"</w:t>
        </w:r>
      </w:hyperlink>
      <w:r w:rsidRPr="005F0186">
        <w:rPr>
          <w:spacing w:val="2"/>
          <w:sz w:val="28"/>
          <w:szCs w:val="28"/>
        </w:rPr>
        <w:t> с учетом Методических рекомендаций по разработке и принятию организациями</w:t>
      </w:r>
      <w:r w:rsidRPr="00556D7C">
        <w:rPr>
          <w:color w:val="2D2D2D"/>
          <w:spacing w:val="2"/>
          <w:sz w:val="28"/>
          <w:szCs w:val="28"/>
        </w:rPr>
        <w:t xml:space="preserve">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Правила определяют общие требования к дарению и принятию деловых подарков, а также к обмену знаками делового гостеприимства для</w:t>
      </w:r>
      <w:r w:rsidRPr="00326410">
        <w:rPr>
          <w:color w:val="2D2D2D"/>
          <w:spacing w:val="2"/>
          <w:sz w:val="28"/>
          <w:szCs w:val="28"/>
        </w:rPr>
        <w:t xml:space="preserve"> работников</w:t>
      </w:r>
      <w:r w:rsidRPr="00556D7C">
        <w:rPr>
          <w:color w:val="2D2D2D"/>
          <w:spacing w:val="2"/>
          <w:sz w:val="28"/>
          <w:szCs w:val="28"/>
        </w:rPr>
        <w:t xml:space="preserve"> </w:t>
      </w:r>
      <w:r w:rsidRPr="00326410">
        <w:rPr>
          <w:color w:val="2D2D2D"/>
          <w:spacing w:val="2"/>
          <w:sz w:val="28"/>
          <w:szCs w:val="28"/>
        </w:rPr>
        <w:t>Муниципального бюджетного учреждения муниципальный район Зилаирский район Республики Башкортостан Централизованная библиотечная система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1.2. Действие настоящих Правил распространяется на работников вне зависимости от уровня занимаемой должности.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Под терминами "деловой подарок", "знак делового гостеприимства" понимаются подарки, полученные в связи: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с должностным положением или в связи с исполнением служебных (должностных) обязанностей;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с протокольными мероприятиями, служебными командировками и другими официальными мероприятиями.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lastRenderedPageBreak/>
        <w:br/>
        <w:t>1.3. Целями настоящих Правил являются: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обеспечение единообразного понимания роли и места деловых подарков, делового гостеприимства, представительских мероприятий;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определение единых для работников </w:t>
      </w:r>
      <w:r w:rsidRPr="00326410">
        <w:rPr>
          <w:color w:val="2D2D2D"/>
          <w:spacing w:val="2"/>
          <w:sz w:val="28"/>
          <w:szCs w:val="28"/>
        </w:rPr>
        <w:t xml:space="preserve">Муниципального бюджетного учреждения муниципальный район Зилаирский район Республики Башкортостан Централизованная библиотечная система </w:t>
      </w:r>
      <w:r w:rsidRPr="00556D7C">
        <w:rPr>
          <w:color w:val="2D2D2D"/>
          <w:spacing w:val="2"/>
          <w:sz w:val="28"/>
          <w:szCs w:val="28"/>
        </w:rPr>
        <w:t>требований к дарению и принятию деловых подарков, к организации и участию в представительских мероприятиях;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минимизирование рисков, связанных с возможным злоупотреблением в области дарения подарков и оказания знаков делового гостеприимства, представительских мероприятий;</w:t>
      </w:r>
    </w:p>
    <w:p w:rsidR="00EA4DE9" w:rsidRPr="00326410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Pr="00326410">
        <w:rPr>
          <w:color w:val="2D2D2D"/>
          <w:spacing w:val="2"/>
          <w:sz w:val="28"/>
          <w:szCs w:val="28"/>
        </w:rPr>
        <w:t>Муниципального бюджетного учреждения муниципальный район Зилаирский район Республики Башкортостан Централизованная библиотечная система.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4C4C4C"/>
          <w:spacing w:val="2"/>
          <w:sz w:val="28"/>
          <w:szCs w:val="28"/>
        </w:rPr>
      </w:pPr>
      <w:r w:rsidRPr="00556D7C">
        <w:rPr>
          <w:color w:val="4C4C4C"/>
          <w:spacing w:val="2"/>
          <w:sz w:val="28"/>
          <w:szCs w:val="28"/>
        </w:rPr>
        <w:t>2. Требования к деловым подаркам и знакам делового гостеприимства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2.1. Деловые подарки и знаки делового гостеприимства являются общепринятым проявлением вежливости при осуществлении деятельности </w:t>
      </w:r>
      <w:r w:rsidRPr="00326410">
        <w:rPr>
          <w:color w:val="2D2D2D"/>
          <w:spacing w:val="2"/>
          <w:sz w:val="28"/>
          <w:szCs w:val="28"/>
        </w:rPr>
        <w:t>Муниципального бюджетного учреждения муниципальный район Зилаирский район Республики Башкортостан Централизованная библиотечная система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2.2. Деловые подарки, подлежащие дарению, и знаки делового гостеприимства должны быть вручены и оказаны только от имени </w:t>
      </w:r>
      <w:r w:rsidRPr="00326410">
        <w:rPr>
          <w:color w:val="2D2D2D"/>
          <w:spacing w:val="2"/>
          <w:sz w:val="28"/>
          <w:szCs w:val="28"/>
        </w:rPr>
        <w:t>Муниципального бюджетного учреждения муниципальный район Зилаирский район Республики Башкортостан Централизованная библиотечная система.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создавать для получателя подарка обязательства, связанные с его </w:t>
      </w:r>
      <w:r w:rsidRPr="00556D7C">
        <w:rPr>
          <w:color w:val="2D2D2D"/>
          <w:spacing w:val="2"/>
          <w:sz w:val="28"/>
          <w:szCs w:val="28"/>
        </w:rPr>
        <w:lastRenderedPageBreak/>
        <w:t>должностным положением или исполнением им должностных обязанностей;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</w:r>
      <w:proofErr w:type="gramStart"/>
      <w:r w:rsidRPr="00556D7C">
        <w:rPr>
          <w:color w:val="2D2D2D"/>
          <w:spacing w:val="2"/>
          <w:sz w:val="28"/>
          <w:szCs w:val="28"/>
        </w:rP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создавать </w:t>
      </w:r>
      <w:proofErr w:type="spellStart"/>
      <w:r w:rsidRPr="00556D7C">
        <w:rPr>
          <w:color w:val="2D2D2D"/>
          <w:spacing w:val="2"/>
          <w:sz w:val="28"/>
          <w:szCs w:val="28"/>
        </w:rPr>
        <w:t>репутационный</w:t>
      </w:r>
      <w:proofErr w:type="spellEnd"/>
      <w:r w:rsidRPr="00556D7C">
        <w:rPr>
          <w:color w:val="2D2D2D"/>
          <w:spacing w:val="2"/>
          <w:sz w:val="28"/>
          <w:szCs w:val="28"/>
        </w:rPr>
        <w:t xml:space="preserve"> риск для </w:t>
      </w:r>
      <w:r w:rsidRPr="00326410">
        <w:rPr>
          <w:color w:val="2D2D2D"/>
          <w:spacing w:val="2"/>
          <w:sz w:val="28"/>
          <w:szCs w:val="28"/>
        </w:rPr>
        <w:t xml:space="preserve">Муниципального бюджетного учреждения муниципальный район Зилаирский район Республики Башкортостан Централизованная библиотечная система </w:t>
      </w:r>
      <w:r w:rsidRPr="00556D7C">
        <w:rPr>
          <w:color w:val="2D2D2D"/>
          <w:spacing w:val="2"/>
          <w:sz w:val="28"/>
          <w:szCs w:val="28"/>
        </w:rPr>
        <w:t>быть в форме наличных, безналичных денежных средств, ценных бумаг, драгоценных металлов.</w:t>
      </w:r>
      <w:proofErr w:type="gramEnd"/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2.4. </w:t>
      </w:r>
      <w:proofErr w:type="gramStart"/>
      <w:r w:rsidRPr="00556D7C">
        <w:rPr>
          <w:color w:val="2D2D2D"/>
          <w:spacing w:val="2"/>
          <w:sz w:val="28"/>
          <w:szCs w:val="28"/>
        </w:rPr>
        <w:t xml:space="preserve">Деловые подарки, подлежащие дарению, и знаки делового гостеприимства могут быть прямо связаны с установленными целями деятельности </w:t>
      </w:r>
      <w:r w:rsidRPr="00326410">
        <w:rPr>
          <w:color w:val="2D2D2D"/>
          <w:spacing w:val="2"/>
          <w:sz w:val="28"/>
          <w:szCs w:val="28"/>
        </w:rPr>
        <w:t xml:space="preserve">Муниципального бюджетного учреждения муниципальный район Зилаирский район Республики Башкортостан Централизованная библиотечная система </w:t>
      </w:r>
      <w:r w:rsidRPr="00556D7C">
        <w:rPr>
          <w:color w:val="2D2D2D"/>
          <w:spacing w:val="2"/>
          <w:sz w:val="28"/>
          <w:szCs w:val="28"/>
        </w:rPr>
        <w:t>с памятными датами, юбилеями, общенациональными, профессиональными праздниками.</w:t>
      </w:r>
      <w:proofErr w:type="gramEnd"/>
    </w:p>
    <w:p w:rsidR="00EA4DE9" w:rsidRPr="00556D7C" w:rsidRDefault="00EA4DE9" w:rsidP="00EA4DE9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56D7C">
        <w:rPr>
          <w:color w:val="4C4C4C"/>
          <w:spacing w:val="2"/>
          <w:sz w:val="28"/>
          <w:szCs w:val="28"/>
        </w:rPr>
        <w:t>3. Обязанности работников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3.1. Работники вправе получать деловые подарки, знаки делового гостеприимства только на официальных мероприятиях в соответствии с нормами </w:t>
      </w:r>
      <w:proofErr w:type="spellStart"/>
      <w:r w:rsidRPr="00556D7C">
        <w:rPr>
          <w:color w:val="2D2D2D"/>
          <w:spacing w:val="2"/>
          <w:sz w:val="28"/>
          <w:szCs w:val="28"/>
        </w:rPr>
        <w:t>антикоррупционного</w:t>
      </w:r>
      <w:proofErr w:type="spellEnd"/>
      <w:r w:rsidRPr="00556D7C">
        <w:rPr>
          <w:color w:val="2D2D2D"/>
          <w:spacing w:val="2"/>
          <w:sz w:val="28"/>
          <w:szCs w:val="28"/>
        </w:rPr>
        <w:t xml:space="preserve"> законодательства Российской Федерации и настоящих Правил.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3.2. Работники обязаны: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сообщить о получении делового подарка, сдать его в установленном порядке (за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</w:t>
      </w:r>
      <w:r w:rsidRPr="00326410">
        <w:rPr>
          <w:color w:val="2D2D2D"/>
          <w:spacing w:val="2"/>
          <w:sz w:val="28"/>
          <w:szCs w:val="28"/>
        </w:rPr>
        <w:t xml:space="preserve"> в качестве поощрения (награды)</w:t>
      </w:r>
      <w:proofErr w:type="gramStart"/>
      <w:r w:rsidRPr="00326410">
        <w:rPr>
          <w:color w:val="2D2D2D"/>
          <w:spacing w:val="2"/>
          <w:sz w:val="28"/>
          <w:szCs w:val="28"/>
        </w:rPr>
        <w:t>.</w:t>
      </w:r>
      <w:proofErr w:type="gramEnd"/>
      <w:r w:rsidRPr="00326410">
        <w:rPr>
          <w:color w:val="2D2D2D"/>
          <w:spacing w:val="2"/>
          <w:sz w:val="28"/>
          <w:szCs w:val="28"/>
        </w:rPr>
        <w:t xml:space="preserve">  (</w:t>
      </w:r>
      <w:proofErr w:type="gramStart"/>
      <w:r w:rsidR="00C33C7D">
        <w:rPr>
          <w:color w:val="2D2D2D"/>
          <w:spacing w:val="2"/>
          <w:sz w:val="28"/>
          <w:szCs w:val="28"/>
        </w:rPr>
        <w:t>п</w:t>
      </w:r>
      <w:proofErr w:type="gramEnd"/>
      <w:r w:rsidR="00C33C7D">
        <w:rPr>
          <w:color w:val="2D2D2D"/>
          <w:spacing w:val="2"/>
          <w:sz w:val="28"/>
          <w:szCs w:val="28"/>
        </w:rPr>
        <w:t xml:space="preserve">риложение </w:t>
      </w:r>
      <w:r w:rsidRPr="00326410">
        <w:rPr>
          <w:color w:val="2D2D2D"/>
          <w:spacing w:val="2"/>
          <w:sz w:val="28"/>
          <w:szCs w:val="28"/>
        </w:rPr>
        <w:t>1)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lastRenderedPageBreak/>
        <w:br/>
        <w:t>3.3. Работникам запрещается: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принимать подарки в форме наличных, безналичных денежных средств, ценных бумаг, драгоценных металлов.</w:t>
      </w:r>
    </w:p>
    <w:p w:rsidR="00EA4DE9" w:rsidRPr="00556D7C" w:rsidRDefault="00EA4DE9" w:rsidP="00EA4DE9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56D7C">
        <w:rPr>
          <w:color w:val="4C4C4C"/>
          <w:spacing w:val="2"/>
          <w:sz w:val="28"/>
          <w:szCs w:val="28"/>
        </w:rPr>
        <w:t>4. Порядок уведомления работодателя о получении делового подарка, знака делового гостеприимства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4.1. </w:t>
      </w:r>
      <w:proofErr w:type="gramStart"/>
      <w:r w:rsidRPr="00556D7C">
        <w:rPr>
          <w:color w:val="2D2D2D"/>
          <w:spacing w:val="2"/>
          <w:sz w:val="28"/>
          <w:szCs w:val="28"/>
        </w:rPr>
        <w:t>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обеспечивает председатель Постоянно действующей комиссии для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использования основных средств и нематериальных активов (далее</w:t>
      </w:r>
      <w:proofErr w:type="gramEnd"/>
      <w:r w:rsidRPr="00556D7C">
        <w:rPr>
          <w:color w:val="2D2D2D"/>
          <w:spacing w:val="2"/>
          <w:sz w:val="28"/>
          <w:szCs w:val="28"/>
        </w:rPr>
        <w:t xml:space="preserve"> - </w:t>
      </w:r>
      <w:proofErr w:type="gramStart"/>
      <w:r w:rsidRPr="00556D7C">
        <w:rPr>
          <w:color w:val="2D2D2D"/>
          <w:spacing w:val="2"/>
          <w:sz w:val="28"/>
          <w:szCs w:val="28"/>
        </w:rPr>
        <w:t xml:space="preserve">Комиссия), действующей в </w:t>
      </w:r>
      <w:r w:rsidRPr="00326410">
        <w:rPr>
          <w:color w:val="2D2D2D"/>
          <w:spacing w:val="2"/>
          <w:sz w:val="28"/>
          <w:szCs w:val="28"/>
        </w:rPr>
        <w:t>Муниципальном бюджетном учреждении муниципальный район Зилаирский район Республики Башкортостан Централизованная библиотечная система</w:t>
      </w:r>
      <w:proofErr w:type="gramEnd"/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t>4.2. Уведомление о получении подарка, знака делового гостеприимства составляется по форме, установленной в приложении к настоящим Правилам, не позднее трех рабочих дней со дня получения подарка.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В случае если подарок, знак делового гостеприимства получен работником во время служебной командировки, уведомление </w:t>
      </w:r>
      <w:r w:rsidRPr="00556D7C">
        <w:rPr>
          <w:color w:val="2D2D2D"/>
          <w:spacing w:val="2"/>
          <w:sz w:val="28"/>
          <w:szCs w:val="28"/>
        </w:rPr>
        <w:lastRenderedPageBreak/>
        <w:t>представляется не позднее трех рабочих дней со дня возвращения работника из служебной командировки.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4.3. 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остается в Комиссии.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Уведомления подлежат регистрации в соответствующем журнале регистрации.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4.4. </w:t>
      </w:r>
      <w:proofErr w:type="gramStart"/>
      <w:r w:rsidRPr="00556D7C">
        <w:rPr>
          <w:color w:val="2D2D2D"/>
          <w:spacing w:val="2"/>
          <w:sz w:val="28"/>
          <w:szCs w:val="28"/>
        </w:rPr>
        <w:t>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4.5. 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тысяч рублей.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4.7. Соответствующее материально ответственное лицо обеспечивает бухгалтерский учет подарка, принятого в установленном порядке, стоимость которого превышает 3 тысячи рублей.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4.8. Работник, сдавший подарок, может его выкупить, </w:t>
      </w:r>
      <w:proofErr w:type="gramStart"/>
      <w:r w:rsidRPr="00556D7C">
        <w:rPr>
          <w:color w:val="2D2D2D"/>
          <w:spacing w:val="2"/>
          <w:sz w:val="28"/>
          <w:szCs w:val="28"/>
        </w:rPr>
        <w:t xml:space="preserve">направив </w:t>
      </w:r>
      <w:r w:rsidRPr="00326410">
        <w:rPr>
          <w:color w:val="2D2D2D"/>
          <w:spacing w:val="2"/>
          <w:sz w:val="28"/>
          <w:szCs w:val="28"/>
        </w:rPr>
        <w:t xml:space="preserve"> директору Муниципального бюджетного учреждения муниципальный район Зилаирский район Республики Башкортостан Централизованная </w:t>
      </w:r>
      <w:r w:rsidRPr="00326410">
        <w:rPr>
          <w:color w:val="2D2D2D"/>
          <w:spacing w:val="2"/>
          <w:sz w:val="28"/>
          <w:szCs w:val="28"/>
        </w:rPr>
        <w:lastRenderedPageBreak/>
        <w:t xml:space="preserve">библиотечная система </w:t>
      </w:r>
      <w:r w:rsidRPr="00556D7C">
        <w:rPr>
          <w:color w:val="2D2D2D"/>
          <w:spacing w:val="2"/>
          <w:sz w:val="28"/>
          <w:szCs w:val="28"/>
        </w:rPr>
        <w:t>соответствующее заявление</w:t>
      </w:r>
      <w:proofErr w:type="gramEnd"/>
      <w:r w:rsidRPr="00556D7C">
        <w:rPr>
          <w:color w:val="2D2D2D"/>
          <w:spacing w:val="2"/>
          <w:sz w:val="28"/>
          <w:szCs w:val="28"/>
        </w:rPr>
        <w:t xml:space="preserve"> не позднее двух месяцев со дня сдачи подарка.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4.9. </w:t>
      </w:r>
      <w:proofErr w:type="gramStart"/>
      <w:r w:rsidRPr="00556D7C">
        <w:rPr>
          <w:color w:val="2D2D2D"/>
          <w:spacing w:val="2"/>
          <w:sz w:val="28"/>
          <w:szCs w:val="28"/>
        </w:rPr>
        <w:t>Соответствующее материально ответственное лицо в течение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4.10. </w:t>
      </w:r>
      <w:proofErr w:type="gramStart"/>
      <w:r w:rsidRPr="00556D7C">
        <w:rPr>
          <w:color w:val="2D2D2D"/>
          <w:spacing w:val="2"/>
          <w:sz w:val="28"/>
          <w:szCs w:val="28"/>
        </w:rPr>
        <w:t xml:space="preserve">В случае если в отношении подарка, знака делового гостеприимства не поступило заявление, указанное в пункте 4.8 настоящих Правил </w:t>
      </w:r>
      <w:r w:rsidRPr="00326410">
        <w:rPr>
          <w:color w:val="2D2D2D"/>
          <w:spacing w:val="2"/>
          <w:sz w:val="28"/>
          <w:szCs w:val="28"/>
        </w:rPr>
        <w:t xml:space="preserve">директор Муниципального бюджетного учреждения муниципальный район Зилаирский район Республики Башкортостан Централизованная библиотечная система </w:t>
      </w:r>
      <w:r w:rsidRPr="00556D7C">
        <w:rPr>
          <w:color w:val="2D2D2D"/>
          <w:spacing w:val="2"/>
          <w:sz w:val="28"/>
          <w:szCs w:val="28"/>
        </w:rPr>
        <w:t>с учетом рекомендаций Комиссии принимает решение о проведении оценки его стоимости для реализации (выкупа) и реализации подарка, осуществляемой в порядке, предусмотренном законодательством Российской Федерации.</w:t>
      </w:r>
      <w:proofErr w:type="gramEnd"/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 xml:space="preserve">4.11. В случае если подарок не выкуплен или не реализован, </w:t>
      </w:r>
      <w:r w:rsidRPr="00326410">
        <w:rPr>
          <w:color w:val="2D2D2D"/>
          <w:spacing w:val="2"/>
          <w:sz w:val="28"/>
          <w:szCs w:val="28"/>
        </w:rPr>
        <w:t xml:space="preserve">директор Муниципального бюджетного учреждения муниципальный район Зилаирский район Республики Башкортостан Централизованная библиотечная система </w:t>
      </w:r>
      <w:r w:rsidRPr="00556D7C">
        <w:rPr>
          <w:color w:val="2D2D2D"/>
          <w:spacing w:val="2"/>
          <w:sz w:val="28"/>
          <w:szCs w:val="28"/>
        </w:rPr>
        <w:t xml:space="preserve">с учетом рекомендаций Комиссии, принимает решение о повторной реализации </w:t>
      </w:r>
      <w:proofErr w:type="gramStart"/>
      <w:r w:rsidRPr="00556D7C">
        <w:rPr>
          <w:color w:val="2D2D2D"/>
          <w:spacing w:val="2"/>
          <w:sz w:val="28"/>
          <w:szCs w:val="28"/>
        </w:rPr>
        <w:t>подарка</w:t>
      </w:r>
      <w:proofErr w:type="gramEnd"/>
      <w:r w:rsidRPr="00556D7C">
        <w:rPr>
          <w:color w:val="2D2D2D"/>
          <w:spacing w:val="2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A4DE9" w:rsidRPr="00556D7C" w:rsidRDefault="00EA4DE9" w:rsidP="00EA4DE9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56D7C">
        <w:rPr>
          <w:color w:val="4C4C4C"/>
          <w:spacing w:val="2"/>
          <w:sz w:val="28"/>
          <w:szCs w:val="28"/>
        </w:rPr>
        <w:t>5. Ответственность работников</w:t>
      </w:r>
    </w:p>
    <w:p w:rsidR="00EA4DE9" w:rsidRPr="00556D7C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  <w:t>5.1.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556D7C">
        <w:rPr>
          <w:color w:val="2D2D2D"/>
          <w:spacing w:val="2"/>
          <w:sz w:val="28"/>
          <w:szCs w:val="28"/>
        </w:rPr>
        <w:br/>
      </w:r>
      <w:r w:rsidRPr="00556D7C">
        <w:rPr>
          <w:color w:val="2D2D2D"/>
          <w:spacing w:val="2"/>
          <w:sz w:val="28"/>
          <w:szCs w:val="28"/>
        </w:rPr>
        <w:br/>
      </w: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EA4DE9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C33C7D" w:rsidRDefault="00C33C7D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664A36" w:rsidRDefault="00664A36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EA4DE9" w:rsidRPr="00556D7C" w:rsidRDefault="00EA4DE9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556D7C">
        <w:rPr>
          <w:color w:val="2D2D2D"/>
          <w:spacing w:val="2"/>
          <w:sz w:val="20"/>
          <w:szCs w:val="20"/>
        </w:rPr>
        <w:t>Приложение</w:t>
      </w:r>
      <w:r w:rsidRPr="00326410">
        <w:rPr>
          <w:color w:val="2D2D2D"/>
          <w:spacing w:val="2"/>
          <w:sz w:val="20"/>
          <w:szCs w:val="20"/>
        </w:rPr>
        <w:t xml:space="preserve"> 1</w:t>
      </w:r>
      <w:r w:rsidRPr="00556D7C">
        <w:rPr>
          <w:color w:val="2D2D2D"/>
          <w:spacing w:val="2"/>
          <w:sz w:val="20"/>
          <w:szCs w:val="20"/>
        </w:rPr>
        <w:t>к Правилам</w:t>
      </w:r>
      <w:r w:rsidRPr="00556D7C">
        <w:rPr>
          <w:color w:val="2D2D2D"/>
          <w:spacing w:val="2"/>
          <w:sz w:val="20"/>
          <w:szCs w:val="20"/>
        </w:rPr>
        <w:br/>
        <w:t>обмена деловыми подарками</w:t>
      </w:r>
      <w:r w:rsidR="00C33C7D">
        <w:rPr>
          <w:color w:val="2D2D2D"/>
          <w:spacing w:val="2"/>
          <w:sz w:val="20"/>
          <w:szCs w:val="20"/>
        </w:rPr>
        <w:t xml:space="preserve"> </w:t>
      </w:r>
      <w:r w:rsidRPr="00556D7C">
        <w:rPr>
          <w:color w:val="2D2D2D"/>
          <w:spacing w:val="2"/>
          <w:sz w:val="20"/>
          <w:szCs w:val="20"/>
        </w:rPr>
        <w:t>и знаками делового гостеприимства</w:t>
      </w:r>
    </w:p>
    <w:p w:rsidR="00EA4DE9" w:rsidRPr="00C33C7D" w:rsidRDefault="00EA4DE9" w:rsidP="00C33C7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556D7C">
        <w:rPr>
          <w:color w:val="2D2D2D"/>
          <w:spacing w:val="2"/>
          <w:sz w:val="28"/>
          <w:szCs w:val="28"/>
        </w:rPr>
        <w:br/>
        <w:t>                            </w:t>
      </w:r>
      <w:r w:rsidR="00664A36">
        <w:rPr>
          <w:color w:val="2D2D2D"/>
          <w:spacing w:val="2"/>
          <w:sz w:val="28"/>
          <w:szCs w:val="28"/>
        </w:rPr>
        <w:t xml:space="preserve">                           </w:t>
      </w:r>
      <w:r w:rsidR="00664A36">
        <w:rPr>
          <w:color w:val="2D2D2D"/>
          <w:spacing w:val="2"/>
          <w:sz w:val="20"/>
          <w:szCs w:val="20"/>
        </w:rPr>
        <w:t>____________________________________________</w:t>
      </w:r>
      <w:r w:rsidR="00C33C7D" w:rsidRPr="00C33C7D">
        <w:rPr>
          <w:color w:val="2D2D2D"/>
          <w:spacing w:val="2"/>
          <w:sz w:val="20"/>
          <w:szCs w:val="20"/>
        </w:rPr>
        <w:t>    </w:t>
      </w:r>
      <w:r w:rsidR="00664A36">
        <w:rPr>
          <w:color w:val="2D2D2D"/>
          <w:spacing w:val="2"/>
          <w:sz w:val="20"/>
          <w:szCs w:val="20"/>
        </w:rPr>
        <w:t xml:space="preserve"> </w:t>
      </w:r>
      <w:r w:rsidRPr="00C33C7D">
        <w:rPr>
          <w:color w:val="2D2D2D"/>
          <w:spacing w:val="2"/>
          <w:sz w:val="20"/>
          <w:szCs w:val="20"/>
        </w:rPr>
        <w:t>                                            </w:t>
      </w:r>
    </w:p>
    <w:p w:rsidR="00EA4DE9" w:rsidRPr="00C33C7D" w:rsidRDefault="00EA4DE9" w:rsidP="00664A36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(</w:t>
      </w:r>
      <w:r w:rsidR="00C33C7D" w:rsidRPr="00C33C7D">
        <w:rPr>
          <w:color w:val="2D2D2D"/>
          <w:spacing w:val="2"/>
          <w:sz w:val="20"/>
          <w:szCs w:val="20"/>
        </w:rPr>
        <w:t xml:space="preserve">должность </w:t>
      </w:r>
      <w:r w:rsidRPr="00C33C7D">
        <w:rPr>
          <w:color w:val="2D2D2D"/>
          <w:spacing w:val="2"/>
          <w:sz w:val="20"/>
          <w:szCs w:val="20"/>
        </w:rPr>
        <w:t xml:space="preserve"> и Ф.И.О.</w:t>
      </w:r>
      <w:r w:rsidR="00C33C7D" w:rsidRPr="00C33C7D">
        <w:rPr>
          <w:color w:val="2D2D2D"/>
          <w:spacing w:val="2"/>
          <w:sz w:val="20"/>
          <w:szCs w:val="20"/>
        </w:rPr>
        <w:t xml:space="preserve"> </w:t>
      </w:r>
      <w:r w:rsidRPr="00C33C7D">
        <w:rPr>
          <w:color w:val="2D2D2D"/>
          <w:spacing w:val="2"/>
          <w:sz w:val="20"/>
          <w:szCs w:val="20"/>
        </w:rPr>
        <w:t>материально ответственного</w:t>
      </w:r>
      <w:r w:rsidR="00C33C7D" w:rsidRPr="00C33C7D">
        <w:rPr>
          <w:color w:val="2D2D2D"/>
          <w:spacing w:val="2"/>
          <w:sz w:val="20"/>
          <w:szCs w:val="20"/>
        </w:rPr>
        <w:t xml:space="preserve"> </w:t>
      </w:r>
      <w:r w:rsidRPr="00C33C7D">
        <w:rPr>
          <w:color w:val="2D2D2D"/>
          <w:spacing w:val="2"/>
          <w:sz w:val="20"/>
          <w:szCs w:val="20"/>
        </w:rPr>
        <w:t xml:space="preserve"> лица за прием подарка)</w:t>
      </w:r>
    </w:p>
    <w:p w:rsidR="00EA4DE9" w:rsidRPr="00C33C7D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 xml:space="preserve">                             от </w:t>
      </w:r>
    </w:p>
    <w:p w:rsidR="00EA4DE9" w:rsidRPr="00C33C7D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 xml:space="preserve">                             __________________________________________</w:t>
      </w:r>
    </w:p>
    <w:p w:rsidR="00EA4DE9" w:rsidRPr="00C33C7D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 </w:t>
      </w:r>
    </w:p>
    <w:p w:rsidR="00EA4DE9" w:rsidRPr="00C33C7D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                                         (Ф.И.О. и наименование должности</w:t>
      </w:r>
      <w:r w:rsidR="00C33C7D" w:rsidRPr="00C33C7D">
        <w:rPr>
          <w:color w:val="2D2D2D"/>
          <w:spacing w:val="2"/>
          <w:sz w:val="20"/>
          <w:szCs w:val="20"/>
        </w:rPr>
        <w:t xml:space="preserve"> работника</w:t>
      </w:r>
      <w:r w:rsidRPr="00C33C7D">
        <w:rPr>
          <w:color w:val="2D2D2D"/>
          <w:spacing w:val="2"/>
          <w:sz w:val="20"/>
          <w:szCs w:val="20"/>
        </w:rPr>
        <w:t>)</w:t>
      </w:r>
    </w:p>
    <w:p w:rsidR="00EA4DE9" w:rsidRPr="00C33C7D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    ____________________________________________</w:t>
      </w:r>
    </w:p>
    <w:p w:rsidR="00EA4DE9" w:rsidRPr="00C33C7D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           </w:t>
      </w:r>
      <w:proofErr w:type="gramStart"/>
      <w:r w:rsidRPr="00C33C7D">
        <w:rPr>
          <w:color w:val="2D2D2D"/>
          <w:spacing w:val="2"/>
          <w:sz w:val="20"/>
          <w:szCs w:val="20"/>
        </w:rPr>
        <w:t>(адрес проживания (регистрации)</w:t>
      </w:r>
      <w:proofErr w:type="gramEnd"/>
    </w:p>
    <w:p w:rsidR="00EA4DE9" w:rsidRPr="00C33C7D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    ____________________________________________</w:t>
      </w:r>
    </w:p>
    <w:p w:rsidR="00EA4DE9" w:rsidRPr="00C33C7D" w:rsidRDefault="00EA4DE9" w:rsidP="00EA4DE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             (номер контактного телефона)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br/>
        <w:t>                      Уведомление о получении подарка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от "___" __________ 20__ г.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br/>
        <w:t>    Извещаю о получении ___________________________________________________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                 (дата получения)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подарк</w:t>
      </w:r>
      <w:proofErr w:type="gramStart"/>
      <w:r w:rsidRPr="00C33C7D">
        <w:rPr>
          <w:color w:val="2D2D2D"/>
          <w:spacing w:val="2"/>
          <w:sz w:val="20"/>
          <w:szCs w:val="20"/>
        </w:rPr>
        <w:t>а(</w:t>
      </w:r>
      <w:proofErr w:type="spellStart"/>
      <w:proofErr w:type="gramEnd"/>
      <w:r w:rsidRPr="00C33C7D">
        <w:rPr>
          <w:color w:val="2D2D2D"/>
          <w:spacing w:val="2"/>
          <w:sz w:val="20"/>
          <w:szCs w:val="20"/>
        </w:rPr>
        <w:t>ов</w:t>
      </w:r>
      <w:proofErr w:type="spellEnd"/>
      <w:r w:rsidRPr="00C33C7D">
        <w:rPr>
          <w:color w:val="2D2D2D"/>
          <w:spacing w:val="2"/>
          <w:sz w:val="20"/>
          <w:szCs w:val="20"/>
        </w:rPr>
        <w:t>) на ____________________________________________________________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</w:t>
      </w:r>
      <w:proofErr w:type="gramStart"/>
      <w:r w:rsidRPr="00C33C7D">
        <w:rPr>
          <w:color w:val="2D2D2D"/>
          <w:spacing w:val="2"/>
          <w:sz w:val="20"/>
          <w:szCs w:val="20"/>
        </w:rPr>
        <w:t>(наименование протокольного мероприятия, служебной</w:t>
      </w:r>
      <w:proofErr w:type="gramEnd"/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командировки, другого официального мероприятия,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       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19"/>
        <w:gridCol w:w="3837"/>
        <w:gridCol w:w="1795"/>
        <w:gridCol w:w="1621"/>
      </w:tblGrid>
      <w:tr w:rsidR="00EA4DE9" w:rsidRPr="00C33C7D" w:rsidTr="00E008C5">
        <w:trPr>
          <w:trHeight w:val="15"/>
        </w:trPr>
        <w:tc>
          <w:tcPr>
            <w:tcW w:w="1848" w:type="dxa"/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4066" w:type="dxa"/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</w:tr>
      <w:tr w:rsidR="00EA4DE9" w:rsidRPr="00C33C7D" w:rsidTr="00E008C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D7C" w:rsidRPr="00C33C7D" w:rsidRDefault="00EA4DE9" w:rsidP="00E008C5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33C7D">
              <w:rPr>
                <w:color w:val="2D2D2D"/>
                <w:sz w:val="20"/>
                <w:szCs w:val="20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D7C" w:rsidRPr="00C33C7D" w:rsidRDefault="00EA4DE9" w:rsidP="00E008C5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33C7D">
              <w:rPr>
                <w:color w:val="2D2D2D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D7C" w:rsidRPr="00C33C7D" w:rsidRDefault="00EA4DE9" w:rsidP="00E008C5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33C7D">
              <w:rPr>
                <w:color w:val="2D2D2D"/>
                <w:sz w:val="20"/>
                <w:szCs w:val="20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D7C" w:rsidRPr="00C33C7D" w:rsidRDefault="00EA4DE9" w:rsidP="00E008C5">
            <w:pPr>
              <w:spacing w:line="315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C33C7D">
              <w:rPr>
                <w:color w:val="2D2D2D"/>
                <w:sz w:val="20"/>
                <w:szCs w:val="20"/>
              </w:rPr>
              <w:t>Стоимость в рублях &lt;*&gt;</w:t>
            </w:r>
          </w:p>
        </w:tc>
      </w:tr>
      <w:tr w:rsidR="00EA4DE9" w:rsidRPr="00C33C7D" w:rsidTr="00E008C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D7C" w:rsidRPr="00C33C7D" w:rsidRDefault="00EA4DE9" w:rsidP="00E008C5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33C7D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</w:tr>
      <w:tr w:rsidR="00EA4DE9" w:rsidRPr="00C33C7D" w:rsidTr="00E008C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D7C" w:rsidRPr="00C33C7D" w:rsidRDefault="00EA4DE9" w:rsidP="00E008C5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33C7D">
              <w:rPr>
                <w:color w:val="2D2D2D"/>
                <w:sz w:val="20"/>
                <w:szCs w:val="20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</w:tr>
      <w:tr w:rsidR="00EA4DE9" w:rsidRPr="00C33C7D" w:rsidTr="00E008C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D7C" w:rsidRPr="00C33C7D" w:rsidRDefault="00EA4DE9" w:rsidP="00E008C5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33C7D">
              <w:rPr>
                <w:color w:val="2D2D2D"/>
                <w:sz w:val="20"/>
                <w:szCs w:val="20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</w:tr>
      <w:tr w:rsidR="00EA4DE9" w:rsidRPr="00C33C7D" w:rsidTr="00E008C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6D7C" w:rsidRPr="00C33C7D" w:rsidRDefault="00EA4DE9" w:rsidP="00E008C5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C33C7D">
              <w:rPr>
                <w:color w:val="2D2D2D"/>
                <w:sz w:val="20"/>
                <w:szCs w:val="20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4DE9" w:rsidRPr="00C33C7D" w:rsidRDefault="00EA4DE9" w:rsidP="00E008C5">
            <w:pPr>
              <w:rPr>
                <w:sz w:val="20"/>
                <w:szCs w:val="20"/>
              </w:rPr>
            </w:pPr>
          </w:p>
        </w:tc>
      </w:tr>
    </w:tbl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br/>
        <w:t>    Приложение: ____________________________________________ на ___ листах.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 (наименование документа)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lastRenderedPageBreak/>
        <w:br/>
        <w:t>   Работник, представивший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уведомление         _________ ______________________ "__" _____ 20__ г.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(подпись)  (расшифровка подписи)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br/>
        <w:t>    Председатель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комиссии            _________ ______________________ "__" _____ 20__ г.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                    (подпись)  (расшифровка подписи)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br/>
        <w:t>    Регистрационный номер в журнале регистрации уведомлений _______________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"__" _________ 20__ г.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    --------------------------------  Заполняется  при  наличии  документов,  подтверждающих  стоимость</w:t>
      </w:r>
    </w:p>
    <w:p w:rsidR="00EA4DE9" w:rsidRPr="00C33C7D" w:rsidRDefault="00EA4DE9" w:rsidP="00EA4DE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33C7D">
        <w:rPr>
          <w:color w:val="2D2D2D"/>
          <w:spacing w:val="2"/>
          <w:sz w:val="20"/>
          <w:szCs w:val="20"/>
        </w:rPr>
        <w:t>подарка.</w:t>
      </w:r>
    </w:p>
    <w:p w:rsidR="00EA4DE9" w:rsidRPr="00C33C7D" w:rsidRDefault="00EA4DE9" w:rsidP="00EA4DE9">
      <w:pPr>
        <w:rPr>
          <w:sz w:val="20"/>
          <w:szCs w:val="20"/>
        </w:rPr>
      </w:pPr>
    </w:p>
    <w:p w:rsidR="00FE3D9A" w:rsidRPr="00C33C7D" w:rsidRDefault="00FE3D9A" w:rsidP="00BE3664">
      <w:pPr>
        <w:pStyle w:val="a3"/>
        <w:tabs>
          <w:tab w:val="left" w:pos="1701"/>
        </w:tabs>
        <w:ind w:left="1341" w:firstLine="77"/>
        <w:jc w:val="both"/>
        <w:rPr>
          <w:sz w:val="20"/>
          <w:szCs w:val="20"/>
        </w:rPr>
      </w:pPr>
    </w:p>
    <w:sectPr w:rsidR="00FE3D9A" w:rsidRPr="00C33C7D" w:rsidSect="00664A36">
      <w:pgSz w:w="11906" w:h="16838"/>
      <w:pgMar w:top="1135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216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67D6C8D"/>
    <w:multiLevelType w:val="hybridMultilevel"/>
    <w:tmpl w:val="CB424048"/>
    <w:lvl w:ilvl="0" w:tplc="DF986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372AF1"/>
    <w:multiLevelType w:val="hybridMultilevel"/>
    <w:tmpl w:val="6464A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9A"/>
    <w:rsid w:val="000A1E8D"/>
    <w:rsid w:val="001A01FB"/>
    <w:rsid w:val="0022450E"/>
    <w:rsid w:val="00244B36"/>
    <w:rsid w:val="003C43D1"/>
    <w:rsid w:val="00457580"/>
    <w:rsid w:val="005915B2"/>
    <w:rsid w:val="005C3349"/>
    <w:rsid w:val="005F0186"/>
    <w:rsid w:val="00607105"/>
    <w:rsid w:val="0064530B"/>
    <w:rsid w:val="00664A36"/>
    <w:rsid w:val="00782422"/>
    <w:rsid w:val="007A74DD"/>
    <w:rsid w:val="00A52D34"/>
    <w:rsid w:val="00B35473"/>
    <w:rsid w:val="00B569CD"/>
    <w:rsid w:val="00B71F34"/>
    <w:rsid w:val="00BA69A2"/>
    <w:rsid w:val="00BE3664"/>
    <w:rsid w:val="00C33C7D"/>
    <w:rsid w:val="00D75069"/>
    <w:rsid w:val="00DB47B3"/>
    <w:rsid w:val="00EA4DE9"/>
    <w:rsid w:val="00EB17A3"/>
    <w:rsid w:val="00ED0050"/>
    <w:rsid w:val="00EF02A3"/>
    <w:rsid w:val="00EF3DAE"/>
    <w:rsid w:val="00FE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8</cp:revision>
  <cp:lastPrinted>2020-05-07T10:07:00Z</cp:lastPrinted>
  <dcterms:created xsi:type="dcterms:W3CDTF">2020-05-06T08:24:00Z</dcterms:created>
  <dcterms:modified xsi:type="dcterms:W3CDTF">2020-05-07T10:52:00Z</dcterms:modified>
</cp:coreProperties>
</file>